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05:10; 05:30; 06:00; 06:30;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07:40; 08:00; 08:30; 09:00;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07:30; 07:50; 08:20; 08:50;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08:40; 09:00; нет; 10:00;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08:30; 08:50; нет; 09:50;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09:05; 09:25; 09:55; 10:25;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09:10; 09:30; 10:00; 10:30;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09:30; 09:50; 10:20; 10:50;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09:40; 10:00; 10:30; 11:00;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